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85"/>
        <w:gridCol w:w="796"/>
        <w:gridCol w:w="3748"/>
        <w:gridCol w:w="821"/>
        <w:gridCol w:w="834"/>
        <w:gridCol w:w="1217"/>
        <w:gridCol w:w="243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ДОГОВОР ПОСТАВКИ ПРОДУКЦИИ №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Пенза</w:t>
            </w:r>
          </w:p>
        </w:tc>
        <w:tc>
          <w:tcPr>
            <w:tcW w:type="dxa" w:w="37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0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_____________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2_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г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ООО «Производственное предприятие РОЛЛЕД»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именуемое в дальнейшем «Поставщик»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 лице Генерального директора Тюрин К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ирилла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митриевича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действующего на основании Устава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 одной стороны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___________________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именуемое в дальнейшем «Покупатель»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 лице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_____________________________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действующего на основании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_____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 другой стороны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вместе именуемые «Стороны»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заключили настоящий договор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далее – Договор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о нижеследующем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Предмет Договора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1.1.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Поставщик обязуется передать в собственность Покупателю продукцию различного вида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далее по тексту Договора – «Товар»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 Покупатель обязуется принять и оплатить Товар на условиях Договора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1.2.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Поставщик гарантирует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что поставляемый Товар не заложен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не является предметом ареста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свободен от прав третьих лиц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ввезён на территорию РФ с соблюдением всех установленных законодательством РФ правил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1.3.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Товар поставляется отдельными партиями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Конкретное наименование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ассортимент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количество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цена и общая сумма за Товар указывается в прилагаемых к настоящему договору счетах</w:t>
            </w:r>
            <w:r>
              <w:rPr>
                <w:rFonts w:ascii="Times New Roman" w:hAnsi="Times New Roman"/>
                <w:rtl w:val="0"/>
                <w:lang w:val="ru-RU"/>
              </w:rPr>
              <w:t>, 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или спецификациях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которые являются неотъемлемой частью договора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Цена Товара и порядок расчетов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2.1.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Оплата Товара по настоящему договору осуществляется по счетам</w:t>
            </w:r>
            <w:r>
              <w:rPr>
                <w:rFonts w:ascii="Times New Roman" w:hAnsi="Times New Roman"/>
                <w:rtl w:val="0"/>
                <w:lang w:val="ru-RU"/>
              </w:rPr>
              <w:t>, 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или Спецификации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выставляемым Поставщиком Покупателю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на условиях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100%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предоплаты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не позднее </w:t>
            </w:r>
            <w:r>
              <w:rPr>
                <w:rFonts w:ascii="Times New Roman" w:hAnsi="Times New Roman"/>
                <w:rtl w:val="0"/>
                <w:lang w:val="ru-RU"/>
              </w:rPr>
              <w:t>3-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х банковских дней с даты счета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или Спецификации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выставленных Покупателю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если иное не указано в приложении к Договору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2.2.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Оплата Товара осуществляется Покупателем путем перечисления денежных средств на расчетный счет Поставщика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2.3.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Цена Товара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указанная в счетах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или Спецификациях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согласованных сторонами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является фиксированной и изменению в одностороннем порядке после подписания  не подлежит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Условия поставки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3.1.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Срок поставки Товара устанавливается  по соглашению Сторон при принятии каждого заказа отдельно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3.2.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Поставка Товара по Договору осуществляется на условиях</w:t>
            </w:r>
            <w:r>
              <w:rPr>
                <w:rFonts w:ascii="Times New Roman" w:hAnsi="Times New Roman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3.2.1.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вывоза Товара транспортом Покупателя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Грузополучателя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со склада Поставщика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выборка Товара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самовывоз</w:t>
            </w:r>
            <w:r>
              <w:rPr>
                <w:rFonts w:ascii="Times New Roman" w:hAnsi="Times New Roman"/>
                <w:rtl w:val="0"/>
                <w:lang w:val="ru-RU"/>
              </w:rPr>
              <w:t>);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3.2.2.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поставка Товара на склад Покупателя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Грузополучателя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 привлечением наемных Грузоперевозчиков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3.3.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случае получения Товара со склада Поставщика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Покупатель обязан обеспечить наличие у своего представителя необходимых документов на получение Товара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 также информировать представителя об условиях отгрузки Товара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3.4.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Если при доставке Товара Поставщиком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 привлечением грузоперевозчика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Покупатель нарушил обязанность обеспечить наличие всех необходимых документов на получение Товара у лица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принимающего Товар в месте доставки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отсутствие печати грузополучателя для оформления товарно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транспортной накладной или оригинала доверенности формы № 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-2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или № М</w:t>
            </w:r>
            <w:r>
              <w:rPr>
                <w:rFonts w:ascii="Times New Roman" w:hAnsi="Times New Roman"/>
                <w:rtl w:val="0"/>
                <w:lang w:val="ru-RU"/>
              </w:rPr>
              <w:t>-2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 не имеет возможности оперативно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 течение </w:t>
            </w:r>
            <w:r>
              <w:rPr>
                <w:rFonts w:ascii="Times New Roman" w:hAnsi="Times New Roman"/>
                <w:rtl w:val="0"/>
                <w:lang w:val="ru-RU"/>
              </w:rPr>
              <w:t>1-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 часа с момента прибытия груза к Покупателю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обеспечить наличие необходимых документов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Поставщик имеет право не отгружать Товар Покупателю и направить Товар на склад Поставщика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3.5.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При способе поставки путем выборки Товара со склада Поставщика Товар должен быть вывезен Покупателем не позднее </w:t>
            </w:r>
            <w:r>
              <w:rPr>
                <w:rFonts w:ascii="Times New Roman" w:hAnsi="Times New Roman"/>
                <w:rtl w:val="0"/>
                <w:lang w:val="ru-RU"/>
              </w:rPr>
              <w:t>3 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Трех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рабочих дней от установленного срока поставки Товара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3.6.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Право собственности на Товар переходит от Поставщика к Покупателю</w:t>
            </w:r>
            <w:r>
              <w:rPr>
                <w:rFonts w:ascii="Times New Roman" w:hAnsi="Times New Roman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3.6.1.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при вывозе Товара транспортом Покупателя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Грузополучателя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со склада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указанного Поставщиком – с даты передачи Товара Покупателю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Грузополучателю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пунктах отгрузки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которая определяется моментом проставления штемпеля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печати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подписи уполномоченного представителя Покупателя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Грузополучателя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 экземплярах товарной накладной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3.6.2.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при поставке Товара автотранспортом Поставщика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грузоотправителя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на склад Покупателя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Грузополучателя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– с даты получения Товара Покупателем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Грузополучателем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пункте назначения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которая определяется моментом проставления штемпеля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печати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подписи уполномоченного представителя Покупателя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Грузополучателя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 экземплярах товарной накладной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3.6.3.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при поставке Товара транспортной компанией  указанной Покупателем – с даты получения Товара транспортной компанией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которая определяется проставлением штемпеля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печати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подписи уполномоченного представителя Грузоперевозчика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 выдаче Товара на товарной накладной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3.7.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Риски случайной гибели и</w:t>
            </w:r>
            <w:r>
              <w:rPr>
                <w:rFonts w:ascii="Times New Roman" w:hAnsi="Times New Roman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или случайного повреждения Товара переходят от Поставщика к Покупателю с момента передачи Товара покупателю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Грузополучателю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либо Грузоперевозчику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Приемка Товара по количеству и качеству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4.1.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Качество Товара должно соответствовать государственным стандартам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техническим условиям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или другой нормативно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технической документации применительно к каждому из видов Товара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69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4.2.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Приемка товара по качеству и количеству производится Покупателем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Грузополучателем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соответствии с условиями настоящего договора а в части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не урегулированной настоящим договором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Стороны руководствуются требованиями Инструкции «О порядке приемки продукции производственно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технического назначения и товаров народного потребления по количеству» № П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-6,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утвержденной  постановлением Госарбитража при Совете Министров СССР от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15/06/65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 Инструкции «О порядке приемки продукции производственно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технического назначения и товаров народного потребления по качеству» № П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-7,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утвержденной  постановлением Госарбитража при Совете Министров СССР от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25/04/66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93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4.3.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При приемке Товара Покупатель обязан заявить требование о несоответствии Товара по  количеству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ассортименту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качеству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явные недостатки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сразу во время приема Товара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сделать фотографические снимки каждой единицы Товара ненадлежащего качества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составить Акт о расхождении по количеству и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качеству Товара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При обнаружении несоответствия Товара по количеству и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качеству товаросопроводительным документам Покупатель приостанавливает приемку Товара и составляет акт при участии представителя Поставщика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котором указывает количество осмотренного Товара и характер выявленных недостатков Товара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Подписанием товарной накладной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Покупатель подтверждает отсутствие претензий со своей стороны в адрес Поставщика по количеству и качеству Товара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4.4.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При выявлении несоответствия товара по качеству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количеству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Товар ненадлежащего качества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ассортимента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количества должен быть заменен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допоставлен Поставщиком Товаром надлежащего качества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количества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ассортимента в течение </w:t>
            </w:r>
            <w:r>
              <w:rPr>
                <w:rFonts w:ascii="Times New Roman" w:hAnsi="Times New Roman"/>
                <w:rtl w:val="0"/>
                <w:lang w:val="ru-RU"/>
              </w:rPr>
              <w:t>10 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десяти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рабочих дней с момента составления Акта о расхождении по количеству и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качеству Товара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4.5.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случае спора между Сторонами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несоответствие поставленного Товара по качеству обязательным требованиям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предусмотренным ГОСТ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вследствие которых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поставленный Товар не может быть использован Покупателем по назначению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устанавливается экспертами Торгово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Промышленной палаты РФ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Расходы по проведению экспертизы качества Товара относятся на виновную сторону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4.6.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Претензии по скрытым недостаткам Товара Поставщик принимает от покупателя в течение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12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месяцев с момента отгрузки Товара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5.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Передача и оформление документов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5.1.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Вместе с Товаром Поставщик передает Покупателю всю необходимую документацию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счета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накладные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товарные накладные по форме ТОРГ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-12,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товарно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транспортные накладные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 также технические паспорта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сертификаты и иные документы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предусмотренные действующим законодательством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69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5.2.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Стороны вправе осуществлять обмен документами по исполнению Договора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письма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Дополнительные соглашения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Спецификации и др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посредством факсимильной связи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электронной почтой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Стороны обязаны обменяться оригиналами таких документов не позднее </w:t>
            </w:r>
            <w:r>
              <w:rPr>
                <w:rFonts w:ascii="Times New Roman" w:hAnsi="Times New Roman"/>
                <w:rtl w:val="0"/>
                <w:lang w:val="ru-RU"/>
              </w:rPr>
              <w:t>5 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Пяти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календарных дней с даты их подписания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случае несвоевременного предоставления одной Стороной другой Стороне оригинала документа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переданного посредством факсимильной связи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электронной почты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не получившая в срок оригинала Сторона вправе приостановить исполнение по документу до момента получения его оригинала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 также такой документ не может быть представлен в суде в качестве надлежащего доказательства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6.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Ответственность сторон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6.1.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Поставщик не несет ответственности по обязательствам Покупателя перед третьими лицами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6.2.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случае несвоевременной поставки или недопоставки Товара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 также нарушения Поставщиком согласованных сроков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включая сроки устранения несоответствия Товара по качеству</w:t>
            </w:r>
            <w:r>
              <w:rPr>
                <w:rFonts w:ascii="Times New Roman" w:hAnsi="Times New Roman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количеству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Поставщик на основании письменного требования Покупателя выплачивает неустойку в размере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0,1%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от стоимости не поставленного или недопоставленного Товара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за каждый календарный день просрочки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6.3.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 случае нарушения Покупателем сроков выборки Товара со склада Поставщика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3.7.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настоящего Договора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Покупатель оплачивает Поставщику штраф в размере </w:t>
            </w:r>
            <w:r>
              <w:rPr>
                <w:rFonts w:ascii="Times New Roman" w:hAnsi="Times New Roman"/>
                <w:rtl w:val="0"/>
                <w:lang w:val="ru-RU"/>
              </w:rPr>
              <w:t>500 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Пятьсот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российских рублей за каждое место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пачку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упаковку Товара за каждый день просрочки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включая день отгрузки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Оплата штрафа производится до получения Товара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6.4.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Покупатель несет ответственность перед Поставщиком за отказ от приемки товара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указанного в счете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или Спецификации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при этом Поставщик вправе выставить Покупателю неустойку из расчета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10%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от стоимости такого Товара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6.5.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Уплата санкций не освобождает Стороны от исполнения обязательств по настоящему Договору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6.6.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За несвоевременное или недобросовестное исполнение Сторонами своих обязательств по настоящему Договору они несут ответственность в соответствии с действующим законодательством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7.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Форс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мажор</w:t>
            </w:r>
          </w:p>
        </w:tc>
      </w:tr>
      <w:tr>
        <w:tblPrEx>
          <w:shd w:val="clear" w:color="auto" w:fill="ced7e7"/>
        </w:tblPrEx>
        <w:trPr>
          <w:trHeight w:val="119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7.1.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Стороны освобождаются от ответственности за частичное или полное неисполнение обязательств по Договору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если это неисполнение явилось следствием обстоятельств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вызванных действием непреодолимой силы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возникших после заключения Договора в результате событий чрезвычайного характера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которые соответствующая сторона Договора не могла ни предвидеть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ни предотвратить разумными мерами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форс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мажор</w:t>
            </w:r>
            <w:r>
              <w:rPr>
                <w:rFonts w:ascii="Times New Roman" w:hAnsi="Times New Roman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7.2. 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Срок поставки Товара переносится соразмерно времени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течение которого действовали такие обстоятельства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8.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Разрешение споров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8.1.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Споры и разногласия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возникающие между Сторонами в процессе исполнения Договора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подлежат разрешению прежде всего путем переговоров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а в случае невозможности разрешения споров путем переговоров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претензионном порядке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8.2.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Претензия подается в письменной форме по почтовому адресу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указанному в Договоре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заказным письмом с уведомлением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 приложением подлинных или надлежащие заверенных копий документов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подтверждающих предъявленные требования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Срок рассмотрения претензии – </w:t>
            </w:r>
            <w:r>
              <w:rPr>
                <w:rFonts w:ascii="Times New Roman" w:hAnsi="Times New Roman"/>
                <w:rtl w:val="0"/>
                <w:lang w:val="ru-RU"/>
              </w:rPr>
              <w:t>10 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десять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рабочих дней с момента поступления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при этом моментом поступления претензии признается дата официальной отметки о ее получении представителем организации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8.3.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При частичном удовлетворении или отклонении претензии в ответе должно быть указано основание принятого Стороной решения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 ответу должны быть приложены все необходимые документы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8.4.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Если Стороны исчерпали все претензионные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внесудебные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процедуры и не пришли к согласию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спор передается на рассмотрение в Арбитражный суд по месту нахождения истца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9.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Изменение и расторжение договора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9.1.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Договор может быть расторгнут в следующих случаях</w:t>
            </w:r>
            <w:r>
              <w:rPr>
                <w:rFonts w:ascii="Times New Roman" w:hAnsi="Times New Roman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9.1.1.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 взаимному согласию Сторон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9.1.2.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любой из Сторон путем направления письменного уведомления об этом другой Стороне за </w:t>
            </w:r>
            <w:r>
              <w:rPr>
                <w:rFonts w:ascii="Times New Roman" w:hAnsi="Times New Roman"/>
                <w:rtl w:val="0"/>
                <w:lang w:val="ru-RU"/>
              </w:rPr>
              <w:t>30 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тридцать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дней до даты расторжения Договора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При этом Покупатель обязан полностью оплатить Поставщику поставленный Товар до даты расторжения Договора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9.1.3.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 иным основаниям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предусмотренным действующим законодательством РФ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10.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Прочие положения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10.1.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Договор вступает в силу с момента его подписания сторонами и действует до </w:t>
            </w:r>
            <w:r>
              <w:rPr>
                <w:rFonts w:ascii="Times New Roman" w:hAnsi="Times New Roman"/>
                <w:rtl w:val="0"/>
                <w:lang w:val="en-US"/>
              </w:rPr>
              <w:t>_____________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 г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10.2.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Все приложения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изменения и дополнения к Договору являются его неотъемлемой частью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10.3.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Все изменения и дополнения к Договору действительны в случае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если совершены в письменном виде и подписаны уполномоченными представителями Сторон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10.4.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Договор автоматически продлевается на следующий календарный год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если ни одна из Сторон не менее чем на </w:t>
            </w:r>
            <w:r>
              <w:rPr>
                <w:rFonts w:ascii="Times New Roman" w:hAnsi="Times New Roman"/>
                <w:rtl w:val="0"/>
                <w:lang w:val="ru-RU"/>
              </w:rPr>
              <w:t>10 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десяти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дней до истечения срока действия Договора не уведомит в письменном виде другую Сторону об отказе от дальнейшего продления срока действия Договора на тех же условиях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10.5.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Во всем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что не предусмотрено Договором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стороны руководствуются действующим законодательством РФ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10.6.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Договор составлен в двух подлинных экземплярах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имеющих одинаковую юридическую силу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 одному экземпляру для каждой из Сторон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11.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Адреса реквизиты и подписи сторон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6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53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Поставщик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</w:p>
        </w:tc>
        <w:tc>
          <w:tcPr>
            <w:tcW w:type="dxa" w:w="530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Покупатель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53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Общество с ограниченной ответственностью «Производственное предприятие РОЛЛЕД»</w:t>
            </w:r>
          </w:p>
        </w:tc>
        <w:tc>
          <w:tcPr>
            <w:tcW w:type="dxa" w:w="530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240" w:line="360" w:lineRule="atLeast"/>
            </w:pP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>_________________________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53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Юридический адрес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530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ru-RU"/>
              </w:rPr>
              <w:t>Юридический адрес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573" w:hRule="atLeast"/>
        </w:trPr>
        <w:tc>
          <w:tcPr>
            <w:tcW w:type="dxa" w:w="53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440008,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Пензенская обл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Пенза г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Аустрина ул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дом №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165,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офис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80</w:t>
            </w:r>
          </w:p>
        </w:tc>
        <w:tc>
          <w:tcPr>
            <w:tcW w:type="dxa" w:w="530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240" w:line="360" w:lineRule="atLeast"/>
            </w:pPr>
            <w:r>
              <w:rPr>
                <w:rtl w:val="0"/>
                <w:lang w:val="ru-RU"/>
              </w:rPr>
              <w:t>_________________________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ИНН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454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Segoe UI" w:cs="Segoe UI" w:hAnsi="Segoe UI" w:eastAsia="Segoe UI"/>
                <w:sz w:val="20"/>
                <w:szCs w:val="20"/>
                <w:shd w:val="clear" w:color="auto" w:fill="ffffff"/>
                <w:rtl w:val="0"/>
                <w:lang w:val="ru-RU"/>
              </w:rPr>
              <w:t>5835133105</w:t>
            </w:r>
          </w:p>
        </w:tc>
        <w:tc>
          <w:tcPr>
            <w:tcW w:type="dxa" w:w="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ru-RU"/>
              </w:rPr>
              <w:t>ИНН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448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40" w:line="360" w:lineRule="atLeast"/>
            </w:pPr>
            <w:r>
              <w:rPr>
                <w:rtl w:val="0"/>
                <w:lang w:val="ru-RU"/>
              </w:rPr>
              <w:t>_________________________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КПП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454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Segoe UI" w:cs="Segoe UI" w:hAnsi="Segoe UI" w:eastAsia="Segoe UI"/>
                <w:sz w:val="20"/>
                <w:szCs w:val="20"/>
                <w:shd w:val="clear" w:color="auto" w:fill="ffffff"/>
                <w:rtl w:val="0"/>
                <w:lang w:val="ru-RU"/>
              </w:rPr>
              <w:t>583501001</w:t>
            </w:r>
          </w:p>
        </w:tc>
        <w:tc>
          <w:tcPr>
            <w:tcW w:type="dxa" w:w="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ru-RU"/>
              </w:rPr>
              <w:t>КПП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448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40" w:line="360" w:lineRule="atLeast"/>
            </w:pPr>
            <w:r>
              <w:rPr>
                <w:rtl w:val="0"/>
                <w:lang w:val="ru-RU"/>
              </w:rPr>
              <w:t>_________________________</w:t>
            </w:r>
          </w:p>
        </w:tc>
      </w:tr>
      <w:tr>
        <w:tblPrEx>
          <w:shd w:val="clear" w:color="auto" w:fill="ced7e7"/>
        </w:tblPrEx>
        <w:trPr>
          <w:trHeight w:val="494" w:hRule="atLeast"/>
        </w:trPr>
        <w:tc>
          <w:tcPr>
            <w:tcW w:type="dxa" w:w="15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Расчетный счет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37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40702810329170003247</w:t>
            </w:r>
          </w:p>
        </w:tc>
        <w:tc>
          <w:tcPr>
            <w:tcW w:type="dxa" w:w="165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ru-RU"/>
              </w:rPr>
              <w:t>Расчетный счет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36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40" w:line="360" w:lineRule="atLeast"/>
            </w:pPr>
            <w:r>
              <w:rPr>
                <w:rtl w:val="0"/>
                <w:lang w:val="ru-RU"/>
              </w:rPr>
              <w:t>_________________________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15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Кор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счет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37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30101810200000000824</w:t>
            </w:r>
          </w:p>
        </w:tc>
        <w:tc>
          <w:tcPr>
            <w:tcW w:type="dxa" w:w="165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ru-RU"/>
              </w:rPr>
              <w:t>Кор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счет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36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40" w:line="360" w:lineRule="atLeast"/>
            </w:pPr>
            <w:r>
              <w:rPr>
                <w:rtl w:val="0"/>
                <w:lang w:val="ru-RU"/>
              </w:rPr>
              <w:t>_________________________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Банк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454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ФИЛИАЛ «НИЖЕГОРОДСКИЙ» АО «АЛЬФА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БАНК»</w:t>
            </w:r>
          </w:p>
        </w:tc>
        <w:tc>
          <w:tcPr>
            <w:tcW w:type="dxa" w:w="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ru-RU"/>
              </w:rPr>
              <w:t>Банк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448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40" w:line="360" w:lineRule="atLeast"/>
            </w:pPr>
            <w:r>
              <w:rPr>
                <w:rtl w:val="0"/>
                <w:lang w:val="ru-RU"/>
              </w:rPr>
              <w:t>_________________________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7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БИК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454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Segoe UI" w:cs="Segoe UI" w:hAnsi="Segoe UI" w:eastAsia="Segoe UI"/>
                <w:sz w:val="20"/>
                <w:szCs w:val="20"/>
                <w:shd w:val="clear" w:color="auto" w:fill="ffffff"/>
                <w:rtl w:val="0"/>
                <w:lang w:val="ru-RU"/>
              </w:rPr>
              <w:t>042202824</w:t>
            </w:r>
          </w:p>
        </w:tc>
        <w:tc>
          <w:tcPr>
            <w:tcW w:type="dxa" w:w="8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ru-RU"/>
              </w:rPr>
              <w:t>БИК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448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40" w:line="360" w:lineRule="atLeast"/>
            </w:pPr>
            <w:r>
              <w:rPr>
                <w:rtl w:val="0"/>
                <w:lang w:val="ru-RU"/>
              </w:rPr>
              <w:t>_________________________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53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0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53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Поставщик </w:t>
            </w:r>
            <w:r>
              <w:rPr>
                <w:rFonts w:ascii="Times New Roman" w:hAnsi="Times New Roman"/>
                <w:rtl w:val="0"/>
                <w:lang w:val="ru-RU"/>
              </w:rPr>
              <w:t>___________________________________</w:t>
            </w:r>
          </w:p>
        </w:tc>
        <w:tc>
          <w:tcPr>
            <w:tcW w:type="dxa" w:w="530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Покупатель </w:t>
            </w:r>
            <w:r>
              <w:rPr>
                <w:rFonts w:ascii="Times New Roman" w:hAnsi="Times New Roman"/>
                <w:rtl w:val="0"/>
                <w:lang w:val="ru-RU"/>
              </w:rPr>
              <w:t>__________________________________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5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540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2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tab/>
      <w:tab/>
    </w:r>
    <w:r>
      <w:rPr>
        <w:rFonts w:ascii="Times New Roman" w:hAnsi="Times New Roman" w:hint="default"/>
        <w:rtl w:val="0"/>
        <w:lang w:val="ru-RU"/>
      </w:rPr>
      <w:t>Стр</w:t>
    </w:r>
    <w:r>
      <w:rPr>
        <w:rFonts w:ascii="Times New Roman" w:hAnsi="Times New Roman"/>
        <w:rtl w:val="0"/>
        <w:lang w:val="ru-RU"/>
      </w:rPr>
      <w:t xml:space="preserve">. </w:t>
    </w:r>
    <w:r>
      <w:rPr>
        <w:rFonts w:ascii="Times New Roman" w:hAnsi="Times New Roman" w:hint="default"/>
        <w:rtl w:val="0"/>
        <w:lang w:val="ru-RU"/>
      </w:rPr>
      <w:t>№</w:t>
    </w:r>
    <w:r>
      <w:rPr>
        <w:rFonts w:ascii="Times New Roman" w:cs="Times New Roman" w:hAnsi="Times New Roman" w:eastAsia="Times New Roman"/>
        <w:rtl w:val="0"/>
      </w:rPr>
      <w:fldChar w:fldCharType="begin" w:fldLock="0"/>
    </w:r>
    <w:r>
      <w:rPr>
        <w:rFonts w:ascii="Times New Roman" w:cs="Times New Roman" w:hAnsi="Times New Roman" w:eastAsia="Times New Roman"/>
        <w:rtl w:val="0"/>
      </w:rPr>
      <w:instrText xml:space="preserve"> PAGE </w:instrText>
    </w:r>
    <w:r>
      <w:rPr>
        <w:rFonts w:ascii="Times New Roman" w:cs="Times New Roman" w:hAnsi="Times New Roman" w:eastAsia="Times New Roman"/>
        <w:rtl w:val="0"/>
      </w:rPr>
      <w:fldChar w:fldCharType="separate" w:fldLock="0"/>
    </w:r>
    <w:r>
      <w:rPr>
        <w:rFonts w:ascii="Times New Roman" w:cs="Times New Roman" w:hAnsi="Times New Roman" w:eastAsia="Times New Roman"/>
        <w:rtl w:val="0"/>
      </w:rPr>
    </w:r>
    <w:r>
      <w:rPr>
        <w:rFonts w:ascii="Times New Roman" w:cs="Times New Roman" w:hAnsi="Times New Roman" w:eastAsia="Times New Roman"/>
        <w:rtl w:val="0"/>
      </w:rPr>
      <w:fldChar w:fldCharType="end" w:fldLock="0"/>
    </w:r>
    <w:r>
      <w:rPr>
        <w:rFonts w:ascii="Times New Roman" w:hAnsi="Times New Roman" w:hint="default"/>
        <w:rtl w:val="0"/>
        <w:lang w:val="ru-RU"/>
      </w:rPr>
      <w:t>из</w:t>
    </w:r>
    <w:r>
      <w:rPr>
        <w:rtl w:val="0"/>
      </w:rPr>
      <w:fldChar w:fldCharType="begin" w:fldLock="0"/>
    </w:r>
    <w:r>
      <w:rPr>
        <w:rtl w:val="0"/>
      </w:rPr>
      <w:instrText xml:space="preserve"> NUMPAGES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